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A847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A03E31">
        <w:rPr>
          <w:b w:val="0"/>
          <w:bCs/>
          <w:sz w:val="22"/>
          <w:szCs w:val="22"/>
        </w:rPr>
        <w:t xml:space="preserve">Εαρινό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A03E31">
        <w:t>Μαθηματική Λογική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08A5A848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08A5A849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08A5A84A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08A5A84B" w14:textId="5E816DB1" w:rsidR="00122460" w:rsidRDefault="00D92322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184/2024</w:t>
      </w:r>
    </w:p>
    <w:p w14:paraId="08A5A84C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08A5A84D" w14:textId="77777777" w:rsidR="00A03E31" w:rsidRDefault="00A03E31" w:rsidP="00122460">
      <w:pPr>
        <w:jc w:val="both"/>
        <w:rPr>
          <w:sz w:val="22"/>
          <w:szCs w:val="22"/>
        </w:rPr>
      </w:pPr>
    </w:p>
    <w:p w14:paraId="08A5A84E" w14:textId="77777777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08A5A84F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08A5A850" w14:textId="21AB7CA7" w:rsidR="00A643B5" w:rsidRPr="0060259A" w:rsidRDefault="00A643B5" w:rsidP="00A643B5">
      <w:pPr>
        <w:rPr>
          <w:b/>
          <w:color w:val="000000"/>
          <w:sz w:val="22"/>
          <w:szCs w:val="22"/>
        </w:rPr>
      </w:pPr>
    </w:p>
    <w:p w14:paraId="08A5A851" w14:textId="77777777" w:rsidR="00A03E31" w:rsidRDefault="00A03E31" w:rsidP="00A03E31">
      <w:pPr>
        <w:jc w:val="both"/>
        <w:rPr>
          <w:bCs/>
          <w:sz w:val="22"/>
          <w:szCs w:val="22"/>
        </w:rPr>
      </w:pPr>
    </w:p>
    <w:p w14:paraId="08A5A852" w14:textId="0B8663D1" w:rsidR="00A03E31" w:rsidRPr="00BB122C" w:rsidRDefault="00D92322" w:rsidP="00A03E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 κυρί</w:t>
      </w:r>
      <w:r w:rsidR="00D04AF8">
        <w:rPr>
          <w:bCs/>
          <w:sz w:val="22"/>
          <w:szCs w:val="22"/>
        </w:rPr>
        <w:t>α 1</w:t>
      </w:r>
      <w:r w:rsidR="00D04AF8" w:rsidRPr="00D04AF8">
        <w:rPr>
          <w:bCs/>
          <w:sz w:val="22"/>
          <w:szCs w:val="22"/>
        </w:rPr>
        <w:t>8</w:t>
      </w:r>
      <w:bookmarkStart w:id="0" w:name="_GoBack"/>
      <w:bookmarkEnd w:id="0"/>
      <w:r>
        <w:rPr>
          <w:bCs/>
          <w:sz w:val="22"/>
          <w:szCs w:val="22"/>
        </w:rPr>
        <w:t xml:space="preserve">4/2024 </w:t>
      </w:r>
      <w:r w:rsidR="00A03E31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Πατρών(20</w:t>
      </w:r>
      <w:r w:rsidR="00A03E31">
        <w:rPr>
          <w:bCs/>
          <w:sz w:val="22"/>
          <w:szCs w:val="22"/>
        </w:rPr>
        <w:t>20</w:t>
      </w:r>
      <w:r w:rsidR="00A03E31" w:rsidRPr="00BB122C">
        <w:rPr>
          <w:bCs/>
          <w:sz w:val="22"/>
          <w:szCs w:val="22"/>
        </w:rPr>
        <w:t>)</w:t>
      </w:r>
      <w:r w:rsidR="00A03E31">
        <w:rPr>
          <w:bCs/>
          <w:sz w:val="22"/>
          <w:szCs w:val="22"/>
        </w:rPr>
        <w:t>,</w:t>
      </w:r>
      <w:r w:rsidR="00A03E31" w:rsidRPr="00BB122C">
        <w:rPr>
          <w:bCs/>
          <w:sz w:val="22"/>
          <w:szCs w:val="22"/>
        </w:rPr>
        <w:t xml:space="preserve"> με θέμα «</w:t>
      </w:r>
      <w:r w:rsidR="00A03E31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A03E31">
        <w:rPr>
          <w:bCs/>
          <w:sz w:val="22"/>
          <w:szCs w:val="22"/>
        </w:rPr>
        <w:t>Τοπολογικών</w:t>
      </w:r>
      <w:proofErr w:type="spellEnd"/>
      <w:r w:rsidR="00A03E31">
        <w:rPr>
          <w:bCs/>
          <w:sz w:val="22"/>
          <w:szCs w:val="22"/>
        </w:rPr>
        <w:t xml:space="preserve"> Χώρων και των Δικτυωτών</w:t>
      </w:r>
      <w:r w:rsidR="00A03E31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A03E31">
        <w:rPr>
          <w:bCs/>
          <w:sz w:val="22"/>
          <w:szCs w:val="22"/>
        </w:rPr>
        <w:t xml:space="preserve"> Θεωρητικά</w:t>
      </w:r>
      <w:r w:rsidR="002C0BFF">
        <w:rPr>
          <w:bCs/>
          <w:sz w:val="22"/>
          <w:szCs w:val="22"/>
        </w:rPr>
        <w:t xml:space="preserve"> </w:t>
      </w:r>
      <w:r w:rsidR="00A03E31">
        <w:rPr>
          <w:bCs/>
          <w:sz w:val="22"/>
          <w:szCs w:val="22"/>
        </w:rPr>
        <w:t>Μ</w:t>
      </w:r>
      <w:r w:rsidR="00A03E31" w:rsidRPr="00BB122C">
        <w:rPr>
          <w:bCs/>
          <w:sz w:val="22"/>
          <w:szCs w:val="22"/>
        </w:rPr>
        <w:t>αθηματικά</w:t>
      </w:r>
      <w:r w:rsidR="002C0BFF">
        <w:rPr>
          <w:bCs/>
          <w:sz w:val="22"/>
          <w:szCs w:val="22"/>
        </w:rPr>
        <w:t xml:space="preserve"> </w:t>
      </w:r>
      <w:r w:rsidR="00A03E31" w:rsidRPr="00BB122C">
        <w:rPr>
          <w:bCs/>
          <w:sz w:val="22"/>
          <w:szCs w:val="22"/>
        </w:rPr>
        <w:t>(20</w:t>
      </w:r>
      <w:r w:rsidR="00A03E31">
        <w:rPr>
          <w:bCs/>
          <w:sz w:val="22"/>
          <w:szCs w:val="22"/>
        </w:rPr>
        <w:t>16</w:t>
      </w:r>
      <w:r w:rsidR="00A03E31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A03E31">
        <w:rPr>
          <w:bCs/>
          <w:sz w:val="22"/>
          <w:szCs w:val="22"/>
        </w:rPr>
        <w:t>1</w:t>
      </w:r>
      <w:r w:rsidR="00A03E31" w:rsidRPr="00BB122C">
        <w:rPr>
          <w:bCs/>
          <w:sz w:val="22"/>
          <w:szCs w:val="22"/>
        </w:rPr>
        <w:t xml:space="preserve">4). </w:t>
      </w:r>
    </w:p>
    <w:p w14:paraId="08A5A853" w14:textId="77777777" w:rsidR="00A03E31" w:rsidRPr="00BB122C" w:rsidRDefault="00A03E31" w:rsidP="00A03E31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28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>
        <w:rPr>
          <w:bCs/>
          <w:sz w:val="22"/>
          <w:szCs w:val="22"/>
        </w:rPr>
        <w:t>και έ</w:t>
      </w:r>
      <w:r w:rsidRPr="00BB122C">
        <w:rPr>
          <w:bCs/>
          <w:sz w:val="22"/>
          <w:szCs w:val="22"/>
        </w:rPr>
        <w:t xml:space="preserve">χει </w:t>
      </w:r>
      <w:r>
        <w:rPr>
          <w:bCs/>
          <w:sz w:val="22"/>
          <w:szCs w:val="22"/>
        </w:rPr>
        <w:t>63</w:t>
      </w:r>
      <w:r w:rsidRPr="00BB122C">
        <w:rPr>
          <w:bCs/>
          <w:sz w:val="22"/>
          <w:szCs w:val="22"/>
        </w:rPr>
        <w:t xml:space="preserve"> αναφορές στο έργο </w:t>
      </w:r>
      <w:r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>. Διαθέτει αυτοδύναμη διδακτική εμπειρία σε ΑΕΙ από το 201</w:t>
      </w:r>
      <w:r>
        <w:rPr>
          <w:bCs/>
          <w:sz w:val="22"/>
          <w:szCs w:val="22"/>
        </w:rPr>
        <w:t>9</w:t>
      </w:r>
      <w:r w:rsidRPr="00BB122C">
        <w:rPr>
          <w:bCs/>
          <w:sz w:val="22"/>
          <w:szCs w:val="22"/>
        </w:rPr>
        <w:t xml:space="preserve"> έως σήμερα. </w:t>
      </w:r>
    </w:p>
    <w:p w14:paraId="08A5A854" w14:textId="4BAFF516" w:rsidR="00A03E31" w:rsidRPr="00BB122C" w:rsidRDefault="00A03E31" w:rsidP="00A03E31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 w:rsidR="00D92322">
        <w:rPr>
          <w:bCs/>
          <w:sz w:val="22"/>
          <w:szCs w:val="22"/>
        </w:rPr>
        <w:t>της κ.184/2024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4959B6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Μαθηματική Λογική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08A5A855" w14:textId="77777777" w:rsidR="00A03E31" w:rsidRDefault="00A03E31" w:rsidP="00A03E31">
      <w:pPr>
        <w:rPr>
          <w:b/>
          <w:color w:val="000000"/>
          <w:sz w:val="22"/>
          <w:szCs w:val="22"/>
        </w:rPr>
      </w:pPr>
    </w:p>
    <w:p w14:paraId="08A5A856" w14:textId="77777777" w:rsidR="00A03E31" w:rsidRPr="005255D2" w:rsidRDefault="00A03E31" w:rsidP="00A03E31">
      <w:pPr>
        <w:rPr>
          <w:b/>
          <w:color w:val="000000"/>
          <w:sz w:val="22"/>
          <w:szCs w:val="22"/>
        </w:rPr>
      </w:pPr>
    </w:p>
    <w:p w14:paraId="08A5A857" w14:textId="77777777" w:rsidR="00A03E31" w:rsidRDefault="00A03E31" w:rsidP="00A03E31">
      <w:pPr>
        <w:jc w:val="both"/>
        <w:rPr>
          <w:b/>
          <w:sz w:val="22"/>
          <w:szCs w:val="22"/>
        </w:rPr>
      </w:pPr>
    </w:p>
    <w:p w14:paraId="08A5A858" w14:textId="77777777" w:rsidR="00A03E31" w:rsidRPr="00BB122C" w:rsidRDefault="00A03E31" w:rsidP="00A03E31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08A5A859" w14:textId="77777777" w:rsidR="00A03E31" w:rsidRDefault="00A03E31" w:rsidP="00A03E31">
      <w:pPr>
        <w:jc w:val="both"/>
        <w:rPr>
          <w:sz w:val="22"/>
          <w:szCs w:val="22"/>
        </w:rPr>
      </w:pPr>
    </w:p>
    <w:p w14:paraId="08A5A85A" w14:textId="04548438" w:rsidR="00A03E31" w:rsidRPr="00BB122C" w:rsidRDefault="00D92322" w:rsidP="00A03E31">
      <w:pPr>
        <w:jc w:val="both"/>
        <w:rPr>
          <w:sz w:val="22"/>
          <w:szCs w:val="22"/>
        </w:rPr>
      </w:pPr>
      <w:r>
        <w:rPr>
          <w:sz w:val="22"/>
          <w:szCs w:val="22"/>
        </w:rPr>
        <w:t>Η κα 184/2024</w:t>
      </w:r>
      <w:r w:rsidR="00A03E31">
        <w:rPr>
          <w:sz w:val="22"/>
          <w:szCs w:val="22"/>
        </w:rPr>
        <w:t xml:space="preserve"> προτείνεται για να διδάξει το μάθημα</w:t>
      </w:r>
      <w:r w:rsidR="00DC5916">
        <w:rPr>
          <w:sz w:val="22"/>
          <w:szCs w:val="22"/>
        </w:rPr>
        <w:t xml:space="preserve"> </w:t>
      </w:r>
      <w:r w:rsidR="00A03E31" w:rsidRPr="004959B6">
        <w:rPr>
          <w:bCs/>
          <w:sz w:val="22"/>
          <w:szCs w:val="22"/>
        </w:rPr>
        <w:t>«</w:t>
      </w:r>
      <w:r w:rsidR="00A03E31">
        <w:rPr>
          <w:bCs/>
          <w:sz w:val="22"/>
          <w:szCs w:val="22"/>
        </w:rPr>
        <w:t>Μαθηματική Λογική</w:t>
      </w:r>
      <w:r w:rsidR="00A03E31" w:rsidRPr="004959B6">
        <w:rPr>
          <w:bCs/>
          <w:sz w:val="22"/>
          <w:szCs w:val="22"/>
        </w:rPr>
        <w:t>»</w:t>
      </w:r>
      <w:r w:rsidR="00A03E31" w:rsidRPr="00BB122C">
        <w:rPr>
          <w:bCs/>
          <w:sz w:val="22"/>
          <w:szCs w:val="22"/>
        </w:rPr>
        <w:t>.</w:t>
      </w:r>
    </w:p>
    <w:p w14:paraId="08A5A85B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091CA" w14:textId="77777777" w:rsidR="002F7195" w:rsidRDefault="002F7195">
      <w:r>
        <w:separator/>
      </w:r>
    </w:p>
  </w:endnote>
  <w:endnote w:type="continuationSeparator" w:id="0">
    <w:p w14:paraId="683EFAF7" w14:textId="77777777" w:rsidR="002F7195" w:rsidRDefault="002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B011" w14:textId="77777777" w:rsidR="002F7195" w:rsidRDefault="002F7195">
      <w:r>
        <w:separator/>
      </w:r>
    </w:p>
  </w:footnote>
  <w:footnote w:type="continuationSeparator" w:id="0">
    <w:p w14:paraId="6139A3F3" w14:textId="77777777" w:rsidR="002F7195" w:rsidRDefault="002F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A860" w14:textId="77777777" w:rsidR="00EE19E7" w:rsidRDefault="005D6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A5A861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A862" w14:textId="2470693C" w:rsidR="00647DAC" w:rsidRPr="00D47E4F" w:rsidRDefault="00F32532">
    <w:pPr>
      <w:pStyle w:val="a3"/>
    </w:pPr>
    <w:r>
      <w:t xml:space="preserve">Μαθηματική Λογική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C0BFF"/>
    <w:rsid w:val="002D098B"/>
    <w:rsid w:val="002F4420"/>
    <w:rsid w:val="002F7195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9410E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A3092"/>
    <w:rsid w:val="005D43E2"/>
    <w:rsid w:val="005D6BF9"/>
    <w:rsid w:val="005E393E"/>
    <w:rsid w:val="005F4398"/>
    <w:rsid w:val="00605EA1"/>
    <w:rsid w:val="00617A95"/>
    <w:rsid w:val="006233CB"/>
    <w:rsid w:val="00633636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D5911"/>
    <w:rsid w:val="009124E7"/>
    <w:rsid w:val="009479F7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03E31"/>
    <w:rsid w:val="00A1634B"/>
    <w:rsid w:val="00A43104"/>
    <w:rsid w:val="00A57BD0"/>
    <w:rsid w:val="00A643B5"/>
    <w:rsid w:val="00A8612C"/>
    <w:rsid w:val="00AB6020"/>
    <w:rsid w:val="00AC69FE"/>
    <w:rsid w:val="00AD48FF"/>
    <w:rsid w:val="00AD6F62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6387"/>
    <w:rsid w:val="00D00858"/>
    <w:rsid w:val="00D00C70"/>
    <w:rsid w:val="00D04AF8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2322"/>
    <w:rsid w:val="00D958E7"/>
    <w:rsid w:val="00DA2124"/>
    <w:rsid w:val="00DA3F9A"/>
    <w:rsid w:val="00DA4A82"/>
    <w:rsid w:val="00DB0745"/>
    <w:rsid w:val="00DC030A"/>
    <w:rsid w:val="00DC2312"/>
    <w:rsid w:val="00DC5916"/>
    <w:rsid w:val="00E2613D"/>
    <w:rsid w:val="00E30378"/>
    <w:rsid w:val="00E31C9B"/>
    <w:rsid w:val="00E47103"/>
    <w:rsid w:val="00E54DC4"/>
    <w:rsid w:val="00E72661"/>
    <w:rsid w:val="00E9173E"/>
    <w:rsid w:val="00EC3274"/>
    <w:rsid w:val="00EE19E7"/>
    <w:rsid w:val="00EE2E8C"/>
    <w:rsid w:val="00EE6DA3"/>
    <w:rsid w:val="00EF45DB"/>
    <w:rsid w:val="00F066DC"/>
    <w:rsid w:val="00F1373D"/>
    <w:rsid w:val="00F233CF"/>
    <w:rsid w:val="00F32532"/>
    <w:rsid w:val="00F36AD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2024-02-27T20:29:00Z</dcterms:created>
  <dcterms:modified xsi:type="dcterms:W3CDTF">2024-02-27T20:46:00Z</dcterms:modified>
</cp:coreProperties>
</file>