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14C0" w14:textId="77777777" w:rsidR="00292BFE" w:rsidRPr="007A2C6D" w:rsidRDefault="00041678" w:rsidP="00292BFE">
      <w:pPr>
        <w:pStyle w:val="2"/>
        <w:rPr>
          <w:b w:val="0"/>
          <w:sz w:val="22"/>
          <w:szCs w:val="22"/>
        </w:rPr>
      </w:pPr>
      <w:r w:rsidRPr="007A2C6D">
        <w:rPr>
          <w:b w:val="0"/>
          <w:sz w:val="22"/>
          <w:szCs w:val="22"/>
        </w:rPr>
        <w:t>Πρακτικό</w:t>
      </w:r>
      <w:r w:rsidR="00123BE4" w:rsidRPr="007A2C6D">
        <w:rPr>
          <w:b w:val="0"/>
          <w:sz w:val="22"/>
          <w:szCs w:val="22"/>
        </w:rPr>
        <w:t xml:space="preserve"> σχετικά με τ</w:t>
      </w:r>
      <w:r w:rsidR="00292BFE" w:rsidRPr="007A2C6D">
        <w:rPr>
          <w:b w:val="0"/>
          <w:bCs/>
          <w:sz w:val="22"/>
          <w:szCs w:val="22"/>
        </w:rPr>
        <w:t xml:space="preserve">ην πρόσληψη διδάσκοντος με βάση την πρόσκληση Εκδήλωσης Ενδιαφέροντος για την πρόσληψη </w:t>
      </w:r>
      <w:r w:rsidR="008A0260" w:rsidRPr="007A2C6D">
        <w:rPr>
          <w:b w:val="0"/>
          <w:bCs/>
          <w:sz w:val="22"/>
          <w:szCs w:val="22"/>
        </w:rPr>
        <w:t>έκτακτου εκπαιδευτικού προσωπικού με σύμβαση ιδιωτικού δικαίου ορισμένο</w:t>
      </w:r>
      <w:r w:rsidRPr="007A2C6D">
        <w:rPr>
          <w:b w:val="0"/>
          <w:bCs/>
          <w:sz w:val="22"/>
          <w:szCs w:val="22"/>
        </w:rPr>
        <w:t>υ χρόνου με βάση το Π.Δ. 407/80</w:t>
      </w:r>
      <w:r w:rsidR="008A0260" w:rsidRPr="007A2C6D">
        <w:rPr>
          <w:b w:val="0"/>
          <w:bCs/>
          <w:sz w:val="22"/>
          <w:szCs w:val="22"/>
        </w:rPr>
        <w:t xml:space="preserve"> </w:t>
      </w:r>
      <w:r w:rsidR="00292BFE" w:rsidRPr="007A2C6D">
        <w:rPr>
          <w:b w:val="0"/>
          <w:bCs/>
          <w:sz w:val="22"/>
          <w:szCs w:val="22"/>
        </w:rPr>
        <w:t xml:space="preserve">για το εαρινό εξάμηνο του ακαδημαϊκού έτους </w:t>
      </w:r>
      <w:r w:rsidR="006B5FD3">
        <w:rPr>
          <w:b w:val="0"/>
          <w:bCs/>
          <w:sz w:val="22"/>
          <w:szCs w:val="22"/>
        </w:rPr>
        <w:t>20</w:t>
      </w:r>
      <w:r w:rsidR="00E3367A">
        <w:rPr>
          <w:b w:val="0"/>
          <w:bCs/>
          <w:sz w:val="22"/>
          <w:szCs w:val="22"/>
        </w:rPr>
        <w:t>21</w:t>
      </w:r>
      <w:r w:rsidR="006B5FD3">
        <w:rPr>
          <w:b w:val="0"/>
          <w:bCs/>
          <w:sz w:val="22"/>
          <w:szCs w:val="22"/>
        </w:rPr>
        <w:t>-202</w:t>
      </w:r>
      <w:r w:rsidR="00E3367A">
        <w:rPr>
          <w:b w:val="0"/>
          <w:bCs/>
          <w:sz w:val="22"/>
          <w:szCs w:val="22"/>
        </w:rPr>
        <w:t>2</w:t>
      </w:r>
      <w:r w:rsidR="006B5FD3" w:rsidRPr="007A2C6D">
        <w:rPr>
          <w:b w:val="0"/>
          <w:bCs/>
          <w:sz w:val="22"/>
          <w:szCs w:val="22"/>
        </w:rPr>
        <w:t xml:space="preserve"> [</w:t>
      </w:r>
      <w:r w:rsidR="006B5FD3" w:rsidRPr="00E3367A">
        <w:rPr>
          <w:b w:val="0"/>
          <w:bCs/>
          <w:sz w:val="22"/>
          <w:szCs w:val="22"/>
        </w:rPr>
        <w:t>ΑΔΑ:</w:t>
      </w:r>
      <w:r w:rsidR="00E3367A" w:rsidRPr="00E3367A">
        <w:rPr>
          <w:b w:val="0"/>
          <w:bCs/>
          <w:sz w:val="22"/>
          <w:szCs w:val="22"/>
        </w:rPr>
        <w:t xml:space="preserve"> 69</w:t>
      </w:r>
      <w:r w:rsidR="00E3367A">
        <w:rPr>
          <w:b w:val="0"/>
          <w:bCs/>
          <w:sz w:val="22"/>
          <w:szCs w:val="22"/>
        </w:rPr>
        <w:t>ΞΓ469Β7Κ-ΓΛΠ</w:t>
      </w:r>
      <w:r w:rsidR="006B5FD3">
        <w:rPr>
          <w:b w:val="0"/>
          <w:bCs/>
          <w:sz w:val="22"/>
          <w:szCs w:val="22"/>
        </w:rPr>
        <w:t>]</w:t>
      </w:r>
      <w:r w:rsidR="00292BFE" w:rsidRPr="007A2C6D">
        <w:rPr>
          <w:b w:val="0"/>
          <w:bCs/>
          <w:sz w:val="22"/>
          <w:szCs w:val="22"/>
        </w:rPr>
        <w:t xml:space="preserve"> στο γνωστικό αντικείμενο «</w:t>
      </w:r>
      <w:r w:rsidR="007C5702" w:rsidRPr="00DB62F4">
        <w:rPr>
          <w:bCs/>
        </w:rPr>
        <w:t>Γραμμική Άλγεβρα ΙΙ</w:t>
      </w:r>
      <w:r w:rsidR="00292BFE" w:rsidRPr="007A2C6D">
        <w:rPr>
          <w:b w:val="0"/>
          <w:bCs/>
          <w:sz w:val="22"/>
          <w:szCs w:val="22"/>
        </w:rPr>
        <w:t>».</w:t>
      </w:r>
    </w:p>
    <w:p w14:paraId="5A5814C1" w14:textId="77777777" w:rsidR="00292BFE" w:rsidRPr="007A2C6D" w:rsidRDefault="00292BFE" w:rsidP="00292BFE">
      <w:pPr>
        <w:jc w:val="both"/>
        <w:rPr>
          <w:bCs/>
        </w:rPr>
      </w:pPr>
    </w:p>
    <w:p w14:paraId="5A5814C2" w14:textId="20074449" w:rsidR="006B5FD3" w:rsidRPr="00852FB6" w:rsidRDefault="00292BFE" w:rsidP="00852FB6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>Για τη διδασκαλία του παραπάνω γνωστικού αντικειμένου υπ</w:t>
      </w:r>
      <w:r w:rsidR="00852FB6">
        <w:rPr>
          <w:bCs/>
          <w:sz w:val="22"/>
          <w:szCs w:val="22"/>
        </w:rPr>
        <w:t>οβλήθηκε μόνο μια  υποψηφιότη</w:t>
      </w:r>
      <w:r w:rsidR="00C065C0">
        <w:rPr>
          <w:bCs/>
          <w:sz w:val="22"/>
          <w:szCs w:val="22"/>
        </w:rPr>
        <w:t xml:space="preserve">τα του κ. </w:t>
      </w:r>
      <w:r w:rsidR="00C065C0" w:rsidRPr="00C065C0">
        <w:rPr>
          <w:b/>
          <w:bCs/>
          <w:sz w:val="22"/>
          <w:szCs w:val="22"/>
        </w:rPr>
        <w:t>293/2022</w:t>
      </w:r>
      <w:r w:rsidR="00852FB6">
        <w:rPr>
          <w:bCs/>
          <w:sz w:val="22"/>
          <w:szCs w:val="22"/>
        </w:rPr>
        <w:t>.</w:t>
      </w:r>
    </w:p>
    <w:p w14:paraId="5A5814C3" w14:textId="77777777" w:rsidR="00343353" w:rsidRDefault="00343353" w:rsidP="00292BFE">
      <w:pPr>
        <w:jc w:val="both"/>
      </w:pPr>
    </w:p>
    <w:p w14:paraId="5A5814C4" w14:textId="77777777" w:rsidR="00292BFE" w:rsidRPr="00852FB6" w:rsidRDefault="00852FB6" w:rsidP="00292BFE">
      <w:pPr>
        <w:jc w:val="both"/>
        <w:rPr>
          <w:b/>
          <w:bCs/>
        </w:rPr>
      </w:pPr>
      <w:r w:rsidRPr="00852FB6">
        <w:rPr>
          <w:b/>
        </w:rPr>
        <w:t>Παρουσίαση του υποψήφιου:</w:t>
      </w:r>
    </w:p>
    <w:p w14:paraId="5A5814C5" w14:textId="2CB6964F" w:rsidR="00AE313B" w:rsidRDefault="00AE313B" w:rsidP="00AE313B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Ο κος </w:t>
      </w:r>
      <w:r w:rsidR="00C065C0">
        <w:rPr>
          <w:bCs/>
          <w:sz w:val="22"/>
          <w:szCs w:val="22"/>
        </w:rPr>
        <w:t>293/2022</w:t>
      </w:r>
      <w:r w:rsidRPr="007A2C6D">
        <w:rPr>
          <w:bCs/>
          <w:sz w:val="22"/>
          <w:szCs w:val="22"/>
        </w:rPr>
        <w:t xml:space="preserve"> είναι κάτοχος διδακτορικού διπλώματος από το </w:t>
      </w:r>
      <w:r>
        <w:rPr>
          <w:bCs/>
          <w:sz w:val="22"/>
          <w:szCs w:val="22"/>
        </w:rPr>
        <w:t xml:space="preserve">Τμήμα Ηλεκτρολόγων Μηχανικών και Μηχανικών Υπολογιστών του Αριστοτέλειο </w:t>
      </w:r>
      <w:r w:rsidRPr="007A2C6D">
        <w:rPr>
          <w:bCs/>
          <w:sz w:val="22"/>
          <w:szCs w:val="22"/>
        </w:rPr>
        <w:t xml:space="preserve">Πανεπιστήμιο </w:t>
      </w:r>
      <w:r>
        <w:rPr>
          <w:bCs/>
          <w:sz w:val="22"/>
          <w:szCs w:val="22"/>
        </w:rPr>
        <w:t>Θεσσαλονίκης</w:t>
      </w:r>
      <w:r w:rsidRPr="007A2C6D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(201</w:t>
      </w:r>
      <w:r w:rsidRPr="007A2C6D">
        <w:rPr>
          <w:bCs/>
          <w:sz w:val="22"/>
          <w:szCs w:val="22"/>
        </w:rPr>
        <w:t>8) με θέμα «</w:t>
      </w:r>
      <w:proofErr w:type="spellStart"/>
      <w:r>
        <w:rPr>
          <w:bCs/>
          <w:sz w:val="22"/>
          <w:szCs w:val="22"/>
        </w:rPr>
        <w:t>Παιγνιοθεωρητικές</w:t>
      </w:r>
      <w:proofErr w:type="spellEnd"/>
      <w:r>
        <w:rPr>
          <w:bCs/>
          <w:sz w:val="22"/>
          <w:szCs w:val="22"/>
        </w:rPr>
        <w:t xml:space="preserve"> Πτυχές του Παιγνίου «Αστυνόμοι και Ληστές» και Παραλλαγών Αυτού». Διαθέτει επίσης μεταπτυχιακούς</w:t>
      </w:r>
      <w:r w:rsidRPr="007A2C6D">
        <w:rPr>
          <w:bCs/>
          <w:sz w:val="22"/>
          <w:szCs w:val="22"/>
        </w:rPr>
        <w:t xml:space="preserve"> τίτλο</w:t>
      </w:r>
      <w:r>
        <w:rPr>
          <w:bCs/>
          <w:sz w:val="22"/>
          <w:szCs w:val="22"/>
        </w:rPr>
        <w:t>υς</w:t>
      </w:r>
      <w:r w:rsidRPr="007A2C6D">
        <w:rPr>
          <w:bCs/>
          <w:sz w:val="22"/>
          <w:szCs w:val="22"/>
        </w:rPr>
        <w:t xml:space="preserve"> σπουδών από το </w:t>
      </w:r>
      <w:r>
        <w:rPr>
          <w:bCs/>
          <w:sz w:val="22"/>
          <w:szCs w:val="22"/>
        </w:rPr>
        <w:t>Τμήμα Μαθηματικών του ΕΚΠΑ</w:t>
      </w:r>
      <w:r w:rsidRPr="007A2C6D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2002) «Μαθηματικά της Αγοράς και της Παραγωγής» και από το Τμήμα Οικονομικών και Επιχειρήσεων του Πανεπιστήμιο του Άμστερνταμ (2010) «Οικονομετρία»</w:t>
      </w:r>
      <w:r w:rsidRPr="007A2C6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Είναι πτυχιούχος του Τμήματος Μαθηματικών του ΑΠΘ (2000).</w:t>
      </w:r>
      <w:r w:rsidRPr="007A2C6D">
        <w:rPr>
          <w:bCs/>
          <w:sz w:val="22"/>
          <w:szCs w:val="22"/>
        </w:rPr>
        <w:t xml:space="preserve"> </w:t>
      </w:r>
    </w:p>
    <w:p w14:paraId="5A5814C6" w14:textId="77777777" w:rsidR="009E7929" w:rsidRPr="007A2C6D" w:rsidRDefault="00AE313B" w:rsidP="009E7929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Έχει </w:t>
      </w:r>
      <w:r w:rsidR="00C26522" w:rsidRPr="00C26522">
        <w:rPr>
          <w:bCs/>
          <w:sz w:val="22"/>
          <w:szCs w:val="22"/>
        </w:rPr>
        <w:t>6</w:t>
      </w:r>
      <w:r w:rsidRPr="007A2C6D">
        <w:rPr>
          <w:bCs/>
          <w:sz w:val="22"/>
          <w:szCs w:val="22"/>
        </w:rPr>
        <w:t xml:space="preserve"> δ</w:t>
      </w:r>
      <w:r>
        <w:rPr>
          <w:bCs/>
          <w:sz w:val="22"/>
          <w:szCs w:val="22"/>
        </w:rPr>
        <w:t>ημοσιευμένες εργασίες</w:t>
      </w:r>
      <w:r w:rsidRPr="007A2C6D">
        <w:rPr>
          <w:bCs/>
          <w:sz w:val="22"/>
          <w:szCs w:val="22"/>
        </w:rPr>
        <w:t xml:space="preserve"> σε διεθνή περιοδικά</w:t>
      </w:r>
      <w:r w:rsidR="00C26522">
        <w:rPr>
          <w:bCs/>
          <w:sz w:val="22"/>
          <w:szCs w:val="22"/>
        </w:rPr>
        <w:t xml:space="preserve"> και </w:t>
      </w:r>
      <w:r w:rsidR="00C26522" w:rsidRPr="00C26522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αναφορές (</w:t>
      </w:r>
      <w:proofErr w:type="spellStart"/>
      <w:r w:rsidR="00EF3311">
        <w:rPr>
          <w:bCs/>
          <w:sz w:val="22"/>
          <w:szCs w:val="22"/>
          <w:lang w:val="en-US"/>
        </w:rPr>
        <w:t>s</w:t>
      </w:r>
      <w:r>
        <w:rPr>
          <w:bCs/>
          <w:sz w:val="22"/>
          <w:szCs w:val="22"/>
          <w:lang w:val="en-US"/>
        </w:rPr>
        <w:t>copus</w:t>
      </w:r>
      <w:proofErr w:type="spellEnd"/>
      <w:r w:rsidR="00EF3311" w:rsidRPr="00EF3311">
        <w:rPr>
          <w:bCs/>
          <w:sz w:val="22"/>
          <w:szCs w:val="22"/>
        </w:rPr>
        <w:t xml:space="preserve">, </w:t>
      </w:r>
      <w:r w:rsidR="00EF3311">
        <w:rPr>
          <w:bCs/>
          <w:sz w:val="22"/>
          <w:szCs w:val="22"/>
          <w:lang w:val="en-US"/>
        </w:rPr>
        <w:t>zb</w:t>
      </w:r>
      <w:r w:rsidR="00C660C8">
        <w:rPr>
          <w:bCs/>
          <w:sz w:val="22"/>
          <w:szCs w:val="22"/>
          <w:lang w:val="en-US"/>
        </w:rPr>
        <w:t>MATH</w:t>
      </w:r>
      <w:r>
        <w:rPr>
          <w:bCs/>
          <w:sz w:val="22"/>
          <w:szCs w:val="22"/>
        </w:rPr>
        <w:t>)</w:t>
      </w:r>
      <w:r w:rsidRPr="00AF5B96">
        <w:rPr>
          <w:bCs/>
          <w:sz w:val="22"/>
          <w:szCs w:val="22"/>
        </w:rPr>
        <w:t>.</w:t>
      </w:r>
      <w:r w:rsidR="009E7929" w:rsidRPr="009E7929">
        <w:rPr>
          <w:bCs/>
          <w:sz w:val="22"/>
          <w:szCs w:val="22"/>
        </w:rPr>
        <w:t xml:space="preserve"> </w:t>
      </w:r>
      <w:r w:rsidR="009E7929">
        <w:rPr>
          <w:bCs/>
          <w:sz w:val="22"/>
          <w:szCs w:val="22"/>
        </w:rPr>
        <w:t>Δ</w:t>
      </w:r>
      <w:r w:rsidR="009E7929" w:rsidRPr="007A2C6D">
        <w:rPr>
          <w:bCs/>
          <w:sz w:val="22"/>
          <w:szCs w:val="22"/>
        </w:rPr>
        <w:t>ιαθέτει</w:t>
      </w:r>
      <w:r w:rsidR="00C26522">
        <w:rPr>
          <w:bCs/>
          <w:sz w:val="22"/>
          <w:szCs w:val="22"/>
        </w:rPr>
        <w:t xml:space="preserve"> αυτοδύναμη διδακτική εμπειρία </w:t>
      </w:r>
      <w:r w:rsidR="00C26522" w:rsidRPr="00EF3311">
        <w:rPr>
          <w:bCs/>
          <w:sz w:val="22"/>
          <w:szCs w:val="22"/>
        </w:rPr>
        <w:t>5</w:t>
      </w:r>
      <w:r w:rsidR="009E7929">
        <w:rPr>
          <w:bCs/>
          <w:sz w:val="22"/>
          <w:szCs w:val="22"/>
        </w:rPr>
        <w:t xml:space="preserve"> εξαμήνων.</w:t>
      </w:r>
    </w:p>
    <w:p w14:paraId="5A5814C7" w14:textId="0D1C5B39" w:rsidR="00AE313B" w:rsidRDefault="00AE313B" w:rsidP="00AE313B">
      <w:pPr>
        <w:jc w:val="both"/>
        <w:rPr>
          <w:bCs/>
          <w:sz w:val="22"/>
          <w:szCs w:val="22"/>
        </w:rPr>
      </w:pPr>
      <w:r w:rsidRPr="007A2C6D">
        <w:rPr>
          <w:bCs/>
          <w:sz w:val="22"/>
          <w:szCs w:val="22"/>
        </w:rPr>
        <w:t xml:space="preserve">Η διδακτορική διατριβή </w:t>
      </w:r>
      <w:r w:rsidR="008A3DC0">
        <w:rPr>
          <w:bCs/>
          <w:sz w:val="22"/>
          <w:szCs w:val="22"/>
        </w:rPr>
        <w:t>και το δημοσιευμένο έργο του κ</w:t>
      </w:r>
      <w:r w:rsidR="008A3DC0" w:rsidRPr="008A3DC0">
        <w:rPr>
          <w:bCs/>
          <w:sz w:val="22"/>
          <w:szCs w:val="22"/>
        </w:rPr>
        <w:t>.</w:t>
      </w:r>
      <w:r w:rsidRPr="007A2C6D">
        <w:rPr>
          <w:bCs/>
          <w:sz w:val="22"/>
          <w:szCs w:val="22"/>
        </w:rPr>
        <w:t xml:space="preserve"> </w:t>
      </w:r>
      <w:r w:rsidR="00C065C0">
        <w:rPr>
          <w:bCs/>
          <w:sz w:val="22"/>
          <w:szCs w:val="22"/>
        </w:rPr>
        <w:t>293/2022</w:t>
      </w:r>
      <w:r>
        <w:rPr>
          <w:bCs/>
          <w:sz w:val="22"/>
          <w:szCs w:val="22"/>
        </w:rPr>
        <w:t xml:space="preserve"> εμπίπτουν </w:t>
      </w:r>
      <w:r w:rsidRPr="007A2C6D">
        <w:rPr>
          <w:bCs/>
          <w:sz w:val="22"/>
          <w:szCs w:val="22"/>
        </w:rPr>
        <w:t>στο γνωστικό αντικείμενο</w:t>
      </w:r>
      <w:r w:rsidR="00096EEE">
        <w:rPr>
          <w:bCs/>
          <w:sz w:val="22"/>
          <w:szCs w:val="22"/>
        </w:rPr>
        <w:t xml:space="preserve"> της Γραμμικής Άλγεβρας</w:t>
      </w:r>
      <w:r>
        <w:rPr>
          <w:bCs/>
          <w:sz w:val="22"/>
          <w:szCs w:val="22"/>
        </w:rPr>
        <w:t>.</w:t>
      </w:r>
    </w:p>
    <w:p w14:paraId="5A5814C8" w14:textId="77777777" w:rsidR="00AE313B" w:rsidRDefault="00AE313B" w:rsidP="00292BFE">
      <w:pPr>
        <w:jc w:val="both"/>
        <w:rPr>
          <w:b/>
          <w:bCs/>
          <w:sz w:val="22"/>
          <w:szCs w:val="22"/>
        </w:rPr>
      </w:pPr>
    </w:p>
    <w:p w14:paraId="5A5814C9" w14:textId="77777777" w:rsidR="00292BFE" w:rsidRPr="007A2C6D" w:rsidRDefault="00292BFE" w:rsidP="00292BFE">
      <w:pPr>
        <w:jc w:val="both"/>
        <w:rPr>
          <w:b/>
        </w:rPr>
      </w:pPr>
      <w:r w:rsidRPr="007A2C6D">
        <w:rPr>
          <w:b/>
        </w:rPr>
        <w:t>Πρόταση</w:t>
      </w:r>
    </w:p>
    <w:p w14:paraId="5A5814CA" w14:textId="483794DB" w:rsidR="00292BFE" w:rsidRDefault="00AD48FF" w:rsidP="00852FB6">
      <w:pPr>
        <w:jc w:val="both"/>
        <w:rPr>
          <w:bCs/>
          <w:sz w:val="22"/>
          <w:szCs w:val="22"/>
        </w:rPr>
      </w:pPr>
      <w:r w:rsidRPr="00B870B3">
        <w:rPr>
          <w:sz w:val="22"/>
          <w:szCs w:val="22"/>
        </w:rPr>
        <w:t>Ο</w:t>
      </w:r>
      <w:r w:rsidR="00292BFE" w:rsidRPr="00B870B3">
        <w:rPr>
          <w:sz w:val="22"/>
          <w:szCs w:val="22"/>
        </w:rPr>
        <w:t xml:space="preserve"> κ</w:t>
      </w:r>
      <w:r w:rsidR="00292BFE" w:rsidRPr="00C065C0">
        <w:rPr>
          <w:b/>
          <w:sz w:val="22"/>
          <w:szCs w:val="22"/>
        </w:rPr>
        <w:t xml:space="preserve">. </w:t>
      </w:r>
      <w:r w:rsidR="00C065C0" w:rsidRPr="00C065C0">
        <w:rPr>
          <w:b/>
          <w:sz w:val="22"/>
          <w:szCs w:val="22"/>
        </w:rPr>
        <w:t>293/2022</w:t>
      </w:r>
      <w:r w:rsidR="00811DB8">
        <w:rPr>
          <w:sz w:val="22"/>
          <w:szCs w:val="22"/>
        </w:rPr>
        <w:t xml:space="preserve"> </w:t>
      </w:r>
      <w:r w:rsidR="00852FB6">
        <w:rPr>
          <w:sz w:val="22"/>
          <w:szCs w:val="22"/>
        </w:rPr>
        <w:t>π</w:t>
      </w:r>
      <w:r w:rsidR="00292BFE" w:rsidRPr="00B870B3">
        <w:rPr>
          <w:sz w:val="22"/>
          <w:szCs w:val="22"/>
        </w:rPr>
        <w:t>ροτείν</w:t>
      </w:r>
      <w:r w:rsidR="00F066DC" w:rsidRPr="00B870B3">
        <w:rPr>
          <w:sz w:val="22"/>
          <w:szCs w:val="22"/>
        </w:rPr>
        <w:t>εται</w:t>
      </w:r>
      <w:r w:rsidR="00292BFE" w:rsidRPr="00B870B3">
        <w:rPr>
          <w:sz w:val="22"/>
          <w:szCs w:val="22"/>
        </w:rPr>
        <w:t xml:space="preserve"> για να διδάξει το μάθημα </w:t>
      </w:r>
      <w:r w:rsidR="005259E3">
        <w:rPr>
          <w:bCs/>
          <w:sz w:val="22"/>
          <w:szCs w:val="22"/>
        </w:rPr>
        <w:t xml:space="preserve">«Γραμμική Άλγεβρα </w:t>
      </w:r>
      <w:r w:rsidR="00096EEE">
        <w:rPr>
          <w:bCs/>
          <w:sz w:val="22"/>
          <w:szCs w:val="22"/>
        </w:rPr>
        <w:t>ΙΙ</w:t>
      </w:r>
      <w:r w:rsidR="005259E3">
        <w:rPr>
          <w:bCs/>
          <w:sz w:val="22"/>
          <w:szCs w:val="22"/>
        </w:rPr>
        <w:t>»</w:t>
      </w:r>
      <w:r w:rsidR="00096EEE">
        <w:rPr>
          <w:bCs/>
          <w:sz w:val="22"/>
          <w:szCs w:val="22"/>
        </w:rPr>
        <w:t>.</w:t>
      </w:r>
    </w:p>
    <w:p w14:paraId="151F9A3F" w14:textId="77777777" w:rsidR="00A014A4" w:rsidRDefault="00A014A4" w:rsidP="00852FB6">
      <w:pPr>
        <w:jc w:val="both"/>
        <w:rPr>
          <w:bCs/>
          <w:sz w:val="22"/>
          <w:szCs w:val="22"/>
        </w:rPr>
      </w:pPr>
    </w:p>
    <w:p w14:paraId="0C251DC7" w14:textId="77777777" w:rsidR="00A014A4" w:rsidRPr="00B13B3E" w:rsidRDefault="00A014A4" w:rsidP="00A014A4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A014A4" w:rsidRPr="00B13B3E" w14:paraId="4BF45550" w14:textId="77777777" w:rsidTr="00430926">
        <w:tc>
          <w:tcPr>
            <w:tcW w:w="2841" w:type="dxa"/>
            <w:shd w:val="clear" w:color="auto" w:fill="auto"/>
          </w:tcPr>
          <w:p w14:paraId="06F4258D" w14:textId="77777777" w:rsidR="00A014A4" w:rsidRPr="00B13B3E" w:rsidRDefault="00A014A4" w:rsidP="00430926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14:paraId="5F5145EC" w14:textId="77777777" w:rsidR="00A014A4" w:rsidRPr="00B13B3E" w:rsidRDefault="00A014A4" w:rsidP="004309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Καλογηράτου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A014A4" w:rsidRPr="00B13B3E" w14:paraId="11A560B5" w14:textId="77777777" w:rsidTr="00430926">
        <w:tc>
          <w:tcPr>
            <w:tcW w:w="2841" w:type="dxa"/>
            <w:shd w:val="clear" w:color="auto" w:fill="auto"/>
          </w:tcPr>
          <w:p w14:paraId="7779AB16" w14:textId="77777777" w:rsidR="00A014A4" w:rsidRPr="00B13B3E" w:rsidRDefault="00A014A4" w:rsidP="004309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Βασιλειάδης Γεώργιος</w:t>
            </w:r>
          </w:p>
        </w:tc>
      </w:tr>
      <w:tr w:rsidR="00A014A4" w:rsidRPr="00B13B3E" w14:paraId="76A8984E" w14:textId="77777777" w:rsidTr="00430926">
        <w:tc>
          <w:tcPr>
            <w:tcW w:w="2841" w:type="dxa"/>
            <w:shd w:val="clear" w:color="auto" w:fill="auto"/>
          </w:tcPr>
          <w:p w14:paraId="107BC105" w14:textId="77777777" w:rsidR="00A014A4" w:rsidRPr="00B13B3E" w:rsidRDefault="00A014A4" w:rsidP="0043092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Μονοβασίλης Θεόδωρος</w:t>
            </w:r>
          </w:p>
        </w:tc>
      </w:tr>
    </w:tbl>
    <w:p w14:paraId="786D1755" w14:textId="77777777" w:rsidR="00A014A4" w:rsidRPr="00E72661" w:rsidRDefault="00A014A4" w:rsidP="00852FB6">
      <w:pPr>
        <w:jc w:val="both"/>
      </w:pPr>
    </w:p>
    <w:sectPr w:rsidR="00A014A4" w:rsidRPr="00E72661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6189D" w14:textId="77777777" w:rsidR="00646AC9" w:rsidRDefault="00646AC9">
      <w:r>
        <w:separator/>
      </w:r>
    </w:p>
  </w:endnote>
  <w:endnote w:type="continuationSeparator" w:id="0">
    <w:p w14:paraId="1DD014D7" w14:textId="77777777" w:rsidR="00646AC9" w:rsidRDefault="0064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EB23C" w14:textId="77777777" w:rsidR="00646AC9" w:rsidRDefault="00646AC9">
      <w:r>
        <w:separator/>
      </w:r>
    </w:p>
  </w:footnote>
  <w:footnote w:type="continuationSeparator" w:id="0">
    <w:p w14:paraId="1A807517" w14:textId="77777777" w:rsidR="00646AC9" w:rsidRDefault="00646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14CF" w14:textId="77777777" w:rsidR="004145A5" w:rsidRDefault="008642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5814D0" w14:textId="77777777" w:rsidR="004145A5" w:rsidRDefault="00646A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814D1" w14:textId="77777777" w:rsidR="004145A5" w:rsidRPr="00D47E4F" w:rsidRDefault="007C5702">
    <w:pPr>
      <w:pStyle w:val="a3"/>
    </w:pPr>
    <w:r>
      <w:t>Γραμμική Άλγεβρα ΙΙ</w:t>
    </w:r>
    <w:r w:rsidR="00041678">
      <w:t>, αξιολόγηση ΠΔ 407</w:t>
    </w:r>
    <w:r w:rsidR="00D47E4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3CD"/>
    <w:multiLevelType w:val="hybridMultilevel"/>
    <w:tmpl w:val="A684C47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92EBC"/>
    <w:rsid w:val="00096EEE"/>
    <w:rsid w:val="001128D9"/>
    <w:rsid w:val="00116B3A"/>
    <w:rsid w:val="00123BE4"/>
    <w:rsid w:val="001376F6"/>
    <w:rsid w:val="00151C32"/>
    <w:rsid w:val="00154B30"/>
    <w:rsid w:val="00166D79"/>
    <w:rsid w:val="00182630"/>
    <w:rsid w:val="0019327F"/>
    <w:rsid w:val="00196AEE"/>
    <w:rsid w:val="001C3620"/>
    <w:rsid w:val="001D559D"/>
    <w:rsid w:val="001E5517"/>
    <w:rsid w:val="00230426"/>
    <w:rsid w:val="00292BFE"/>
    <w:rsid w:val="002B5D78"/>
    <w:rsid w:val="002D098B"/>
    <w:rsid w:val="0030119F"/>
    <w:rsid w:val="00306454"/>
    <w:rsid w:val="00322473"/>
    <w:rsid w:val="00323B8C"/>
    <w:rsid w:val="00343353"/>
    <w:rsid w:val="00352719"/>
    <w:rsid w:val="00385A39"/>
    <w:rsid w:val="003E2CD8"/>
    <w:rsid w:val="003F2280"/>
    <w:rsid w:val="003F7EDE"/>
    <w:rsid w:val="00444329"/>
    <w:rsid w:val="00447131"/>
    <w:rsid w:val="004D24B5"/>
    <w:rsid w:val="00504071"/>
    <w:rsid w:val="005259E3"/>
    <w:rsid w:val="00576B25"/>
    <w:rsid w:val="005E393E"/>
    <w:rsid w:val="005F4398"/>
    <w:rsid w:val="00646AC9"/>
    <w:rsid w:val="00651266"/>
    <w:rsid w:val="00655753"/>
    <w:rsid w:val="00695721"/>
    <w:rsid w:val="00696D01"/>
    <w:rsid w:val="006B5FD3"/>
    <w:rsid w:val="006E2EFD"/>
    <w:rsid w:val="006F3214"/>
    <w:rsid w:val="00725097"/>
    <w:rsid w:val="007478B7"/>
    <w:rsid w:val="00755BAB"/>
    <w:rsid w:val="007A192F"/>
    <w:rsid w:val="007A2C6D"/>
    <w:rsid w:val="007B54DC"/>
    <w:rsid w:val="007C5702"/>
    <w:rsid w:val="007C759A"/>
    <w:rsid w:val="00811DB8"/>
    <w:rsid w:val="00814334"/>
    <w:rsid w:val="00852FB6"/>
    <w:rsid w:val="008642BF"/>
    <w:rsid w:val="008A0260"/>
    <w:rsid w:val="008A3DC0"/>
    <w:rsid w:val="008D6AE2"/>
    <w:rsid w:val="008E2817"/>
    <w:rsid w:val="008F631D"/>
    <w:rsid w:val="009124E7"/>
    <w:rsid w:val="00984C33"/>
    <w:rsid w:val="009B0972"/>
    <w:rsid w:val="009B3933"/>
    <w:rsid w:val="009C0F56"/>
    <w:rsid w:val="009D2F62"/>
    <w:rsid w:val="009E7929"/>
    <w:rsid w:val="009F3EEF"/>
    <w:rsid w:val="00A014A4"/>
    <w:rsid w:val="00A43104"/>
    <w:rsid w:val="00A57BD0"/>
    <w:rsid w:val="00AD48FF"/>
    <w:rsid w:val="00AE313B"/>
    <w:rsid w:val="00AF5B96"/>
    <w:rsid w:val="00B34A1B"/>
    <w:rsid w:val="00B870B3"/>
    <w:rsid w:val="00B939F7"/>
    <w:rsid w:val="00C065C0"/>
    <w:rsid w:val="00C26522"/>
    <w:rsid w:val="00C660C8"/>
    <w:rsid w:val="00CA6E13"/>
    <w:rsid w:val="00CD7661"/>
    <w:rsid w:val="00CE6387"/>
    <w:rsid w:val="00D44C8F"/>
    <w:rsid w:val="00D47E4F"/>
    <w:rsid w:val="00DB62F4"/>
    <w:rsid w:val="00DC030A"/>
    <w:rsid w:val="00DC2312"/>
    <w:rsid w:val="00E129DA"/>
    <w:rsid w:val="00E31C9B"/>
    <w:rsid w:val="00E3367A"/>
    <w:rsid w:val="00E47103"/>
    <w:rsid w:val="00E72661"/>
    <w:rsid w:val="00ED2C63"/>
    <w:rsid w:val="00ED6CD9"/>
    <w:rsid w:val="00EE2E8C"/>
    <w:rsid w:val="00EF3311"/>
    <w:rsid w:val="00EF45DB"/>
    <w:rsid w:val="00EF761D"/>
    <w:rsid w:val="00F066DC"/>
    <w:rsid w:val="00F1373D"/>
    <w:rsid w:val="00F640D9"/>
    <w:rsid w:val="00F70BA2"/>
    <w:rsid w:val="00F9250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4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2022-02-18T12:35:00Z</dcterms:created>
  <dcterms:modified xsi:type="dcterms:W3CDTF">2022-02-18T12:43:00Z</dcterms:modified>
</cp:coreProperties>
</file>